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14C11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</w:p>
    <w:p w14:paraId="52F74541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</w:p>
    <w:p w14:paraId="41616E58" w14:textId="23B14F23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Anexa 13</w:t>
      </w:r>
    </w:p>
    <w:p w14:paraId="2481C9D6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1DB6CF03" w14:textId="77777777" w:rsidR="00516268" w:rsidRDefault="00516268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284619A7" w14:textId="068454D3" w:rsidR="00AF3F7F" w:rsidRPr="00FE12FB" w:rsidRDefault="00AF3F7F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Model orientativ de Hotărâre de aprobare a proiectului</w:t>
      </w:r>
    </w:p>
    <w:p w14:paraId="2452E16E" w14:textId="77777777" w:rsidR="00AF3F7F" w:rsidRPr="00FE12FB" w:rsidRDefault="00AF3F7F" w:rsidP="00AF3F7F">
      <w:pPr>
        <w:rPr>
          <w:rFonts w:asciiTheme="minorHAnsi" w:hAnsiTheme="minorHAnsi" w:cstheme="minorHAnsi"/>
          <w:color w:val="002060"/>
          <w:sz w:val="24"/>
        </w:rPr>
      </w:pPr>
    </w:p>
    <w:p w14:paraId="1A9EF08F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HOTĂRÂRE DE APROBARE A PROIECTULUI ȘI A CHELTUIELILOR LEGATE DE PROIECT ȘI (DACĂ ESTE CAZUL) DE APROBARE A ACORDULUI DE PARTENERIAT</w:t>
      </w:r>
    </w:p>
    <w:p w14:paraId="5E7F6F3F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i/>
          <w:color w:val="002060"/>
          <w:sz w:val="24"/>
        </w:rPr>
      </w:pPr>
      <w:r w:rsidRPr="00FE12FB">
        <w:rPr>
          <w:rFonts w:asciiTheme="minorHAnsi" w:hAnsiTheme="minorHAnsi" w:cstheme="minorHAnsi"/>
          <w:b/>
          <w:i/>
          <w:color w:val="002060"/>
          <w:sz w:val="24"/>
        </w:rPr>
        <w:t>-model orientativ-</w:t>
      </w:r>
    </w:p>
    <w:p w14:paraId="59DBA0CC" w14:textId="3FF5F920" w:rsidR="00AF3F7F" w:rsidRPr="00FE12FB" w:rsidRDefault="00AF3F7F" w:rsidP="00AF3F7F">
      <w:pPr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Program </w:t>
      </w:r>
      <w:r w:rsidR="00793737" w:rsidRPr="00FE12FB">
        <w:rPr>
          <w:rFonts w:asciiTheme="minorHAnsi" w:hAnsiTheme="minorHAnsi" w:cstheme="minorHAnsi"/>
          <w:b/>
          <w:color w:val="002060"/>
          <w:sz w:val="24"/>
        </w:rPr>
        <w:t>Sănătate</w:t>
      </w: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 </w:t>
      </w:r>
    </w:p>
    <w:p w14:paraId="59B494F0" w14:textId="515CE1F4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Prioritatea  </w:t>
      </w:r>
      <w:r w:rsidR="00793737" w:rsidRPr="00FE12FB">
        <w:rPr>
          <w:rFonts w:asciiTheme="minorHAnsi" w:hAnsiTheme="minorHAnsi" w:cstheme="minorHAnsi"/>
          <w:b/>
          <w:color w:val="002060"/>
          <w:sz w:val="24"/>
        </w:rPr>
        <w:t>5</w:t>
      </w:r>
      <w:r w:rsidR="000949B0">
        <w:rPr>
          <w:rFonts w:asciiTheme="minorHAnsi" w:hAnsiTheme="minorHAnsi" w:cstheme="minorHAnsi"/>
          <w:b/>
          <w:color w:val="002060"/>
          <w:sz w:val="24"/>
        </w:rPr>
        <w:t>:</w:t>
      </w:r>
      <w:r w:rsidR="00793737" w:rsidRPr="00FE12FB">
        <w:rPr>
          <w:rFonts w:asciiTheme="minorHAnsi" w:eastAsiaTheme="minorHAnsi" w:hAnsiTheme="minorHAnsi" w:cstheme="minorHAnsi"/>
          <w:b/>
          <w:bCs/>
          <w:color w:val="002060"/>
          <w:sz w:val="24"/>
        </w:rPr>
        <w:t xml:space="preserve"> </w:t>
      </w:r>
      <w:r w:rsidR="00793737" w:rsidRPr="00FE12FB">
        <w:rPr>
          <w:rFonts w:asciiTheme="minorHAnsi" w:hAnsiTheme="minorHAnsi" w:cstheme="minorHAnsi"/>
          <w:b/>
          <w:bCs/>
          <w:color w:val="002060"/>
          <w:sz w:val="24"/>
        </w:rPr>
        <w:t>Abordări inovative în cercetarea din domeniul medical</w:t>
      </w:r>
    </w:p>
    <w:p w14:paraId="7FC2AB6D" w14:textId="77777777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Obiectiv Specific: OS a(i) Dezvoltarea și îmbunătățirea capacităților de cercetare și inovare și adoptarea de tehnologii avansate</w:t>
      </w:r>
    </w:p>
    <w:p w14:paraId="6A37788B" w14:textId="2946175E" w:rsidR="00AF3F7F" w:rsidRPr="00FE12FB" w:rsidRDefault="00AF3F7F" w:rsidP="000949B0">
      <w:pPr>
        <w:jc w:val="both"/>
        <w:rPr>
          <w:rFonts w:asciiTheme="minorHAnsi" w:hAnsiTheme="minorHAnsi" w:cstheme="minorHAnsi"/>
          <w:b/>
          <w:bCs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Apel de proiecte: </w:t>
      </w:r>
      <w:r w:rsidR="000949B0" w:rsidRPr="00754D63">
        <w:rPr>
          <w:rFonts w:asciiTheme="minorHAnsi" w:hAnsiTheme="minorHAnsi" w:cstheme="minorHAnsi"/>
          <w:b/>
          <w:bCs/>
          <w:i/>
          <w:iCs/>
          <w:color w:val="002060"/>
          <w:sz w:val="24"/>
        </w:rPr>
        <w:t>Sprijin pentru implementarea de soluții de cercetare  de importanță strategică în domeniul medical: genomică; boli netransmisibile (ex. dezvoltarea de soluții de cercetare pentru tratarea cancerelor);  vaccinuri, seruri și alte medicamente biologice</w:t>
      </w:r>
    </w:p>
    <w:p w14:paraId="6D1867C0" w14:textId="77777777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C51293C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0A7BFA2" w14:textId="40FD0166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Pr="00FE12FB">
        <w:rPr>
          <w:rFonts w:asciiTheme="minorHAnsi" w:hAnsiTheme="minorHAnsi" w:cstheme="minorHAnsi"/>
          <w:color w:val="002060"/>
          <w:sz w:val="24"/>
        </w:rPr>
        <w:t>&lt;..&gt;</w:t>
      </w:r>
      <w:r w:rsidR="00754D63">
        <w:rPr>
          <w:rFonts w:asciiTheme="minorHAnsi" w:hAnsiTheme="minorHAnsi" w:cstheme="minorHAnsi"/>
          <w:color w:val="002060"/>
          <w:sz w:val="24"/>
        </w:rPr>
        <w:t xml:space="preserve"> </w:t>
      </w:r>
      <w:r w:rsidRPr="00FE12FB">
        <w:rPr>
          <w:rFonts w:asciiTheme="minorHAnsi" w:hAnsiTheme="minorHAnsi" w:cstheme="minorHAnsi"/>
          <w:color w:val="002060"/>
          <w:sz w:val="24"/>
        </w:rPr>
        <w:t>/&lt;DATA&gt;</w:t>
      </w:r>
    </w:p>
    <w:p w14:paraId="07698B7C" w14:textId="77777777" w:rsidR="00AF3F7F" w:rsidRPr="00FE12FB" w:rsidRDefault="00AF3F7F" w:rsidP="00516268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7718CAE4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D2C8B89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00F1C03E" w14:textId="77777777" w:rsidR="00AF3F7F" w:rsidRPr="00FE12FB" w:rsidRDefault="00AF3F7F" w:rsidP="00AF3F7F">
      <w:pPr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5568CA36" w14:textId="12F49385" w:rsidR="00AF3F7F" w:rsidRPr="00FE12FB" w:rsidRDefault="00AF3F7F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ART 1. Se aprobă proiectul .... în vederea finanțării acestuia în cadrul Programului </w:t>
      </w:r>
      <w:r w:rsidR="002865D9" w:rsidRPr="00FE12FB">
        <w:rPr>
          <w:rFonts w:asciiTheme="minorHAnsi" w:hAnsiTheme="minorHAnsi" w:cstheme="minorHAnsi"/>
          <w:color w:val="002060"/>
          <w:sz w:val="24"/>
        </w:rPr>
        <w:t>Sănătate</w:t>
      </w:r>
      <w:r w:rsidRPr="00FE12FB">
        <w:rPr>
          <w:rFonts w:asciiTheme="minorHAnsi" w:hAnsiTheme="minorHAnsi" w:cstheme="minorHAnsi"/>
          <w:color w:val="002060"/>
          <w:sz w:val="24"/>
        </w:rPr>
        <w:t xml:space="preserve"> 2021-2027, Prioritatea ..................., Obiectiv specific ........................., Acțiunea .............................., apelul de proiecte nr. ...............................</w:t>
      </w:r>
    </w:p>
    <w:p w14:paraId="5FC7D71D" w14:textId="3CFF4168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2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. Se aprobă valoarea totală a proiectului </w:t>
      </w:r>
      <w:r w:rsidRPr="00FE12FB">
        <w:rPr>
          <w:rFonts w:asciiTheme="minorHAnsi" w:hAnsiTheme="minorHAnsi" w:cstheme="minorHAnsi"/>
          <w:color w:val="002060"/>
          <w:sz w:val="24"/>
          <w:lang w:val="it-IT"/>
        </w:rPr>
        <w:t>&lt;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Titlu proiectului</w:t>
      </w:r>
      <w:r w:rsidRPr="00FE12FB">
        <w:rPr>
          <w:rFonts w:asciiTheme="minorHAnsi" w:hAnsiTheme="minorHAnsi" w:cstheme="minorHAnsi"/>
          <w:color w:val="002060"/>
          <w:sz w:val="24"/>
        </w:rPr>
        <w:t>&gt;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, în cuantum de  </w:t>
      </w:r>
      <w:r w:rsidRPr="00FE12FB">
        <w:rPr>
          <w:rFonts w:asciiTheme="minorHAnsi" w:hAnsiTheme="minorHAnsi" w:cstheme="minorHAnsi"/>
          <w:color w:val="002060"/>
          <w:sz w:val="24"/>
        </w:rPr>
        <w:t>&lt;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suma în ci</w:t>
      </w:r>
      <w:r w:rsidRPr="00FE12FB">
        <w:rPr>
          <w:rFonts w:asciiTheme="minorHAnsi" w:hAnsiTheme="minorHAnsi" w:cstheme="minorHAnsi"/>
          <w:color w:val="002060"/>
          <w:sz w:val="24"/>
        </w:rPr>
        <w:t>fre&gt; lei (inclusiv TVA)</w:t>
      </w:r>
    </w:p>
    <w:p w14:paraId="27C4A6E1" w14:textId="035BA4A2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3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25C76B1B" w14:textId="05D9954C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4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. Sumele reprezentând cheltuieli </w:t>
      </w:r>
      <w:r w:rsidR="006810A0" w:rsidRPr="00FE12FB">
        <w:rPr>
          <w:rFonts w:asciiTheme="minorHAnsi" w:hAnsiTheme="minorHAnsi" w:cstheme="minorHAnsi"/>
          <w:color w:val="002060"/>
          <w:sz w:val="24"/>
        </w:rPr>
        <w:t xml:space="preserve">necesare proiectului, dar care nu se regăsesc în categoria cheltuielilor eligibile, 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ce pot apărea pe durata implementării proiectului &lt;Titlu proiect&gt;, pentru implementarea proiectului în condiții optime, se vor asigura din ...................</w:t>
      </w:r>
    </w:p>
    <w:p w14:paraId="262A3BE8" w14:textId="33B15E71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5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cheltuielilor.</w:t>
      </w:r>
    </w:p>
    <w:p w14:paraId="32D015E3" w14:textId="77777777" w:rsidR="00C716A0" w:rsidRPr="00FE12FB" w:rsidRDefault="00C716A0" w:rsidP="00754D63">
      <w:pPr>
        <w:jc w:val="right"/>
        <w:rPr>
          <w:rFonts w:asciiTheme="minorHAnsi" w:hAnsiTheme="minorHAnsi" w:cstheme="minorHAnsi"/>
          <w:color w:val="002060"/>
          <w:sz w:val="24"/>
        </w:rPr>
      </w:pPr>
    </w:p>
    <w:p w14:paraId="354CFE29" w14:textId="6F29D4A8" w:rsidR="00AF3F7F" w:rsidRPr="00FE12FB" w:rsidRDefault="006A3515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lastRenderedPageBreak/>
        <w:t>ART 6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Sumele reprezentând cheltuieli de mentenanță, întreținere ale proiectului &lt;Titlu proiect&gt; pe întreaga perioadă de durabilitate a acestuia se vor suporta de către ..............................</w:t>
      </w:r>
    </w:p>
    <w:p w14:paraId="1D0946A3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749D3EE6" w14:textId="73E46BD2" w:rsidR="00AF3F7F" w:rsidRPr="00FE12FB" w:rsidRDefault="00AF3F7F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ART </w:t>
      </w:r>
      <w:r w:rsidR="00000370" w:rsidRPr="00FE12FB">
        <w:rPr>
          <w:rFonts w:asciiTheme="minorHAnsi" w:hAnsiTheme="minorHAnsi" w:cstheme="minorHAnsi"/>
          <w:color w:val="002060"/>
          <w:sz w:val="24"/>
        </w:rPr>
        <w:t>7</w:t>
      </w:r>
      <w:r w:rsidRPr="00FE12FB">
        <w:rPr>
          <w:rFonts w:asciiTheme="minorHAnsi" w:hAnsiTheme="minorHAnsi" w:cstheme="minorHAnsi"/>
          <w:color w:val="002060"/>
          <w:sz w:val="24"/>
        </w:rPr>
        <w:t>. Se împuternicește .............. &lt;Nume și prenume&gt; ........... să semneze toate actele necesare şi contractul de finanţare în numele &lt;.............&gt; şi al Partenerului, dacă este cazul.</w:t>
      </w:r>
    </w:p>
    <w:p w14:paraId="58E6F325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4F82F36B" w14:textId="07E78BB2" w:rsidR="00AF3F7F" w:rsidRPr="00FE12FB" w:rsidRDefault="002610ED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8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4923C4F2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1D95D484" w14:textId="2F0AB739" w:rsidR="002610ED" w:rsidRPr="00FE12FB" w:rsidRDefault="002610ED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9. Se aprobă Acordul de parteneriat nr....../data de ......, anexă nr.....la prezenta hotărâre, dacă este cazul.</w:t>
      </w:r>
    </w:p>
    <w:p w14:paraId="6DC11F11" w14:textId="77777777" w:rsidR="00AF3F7F" w:rsidRPr="00FE12FB" w:rsidRDefault="00AF3F7F" w:rsidP="00AF3F7F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24D1CF28" w14:textId="6BC0C7FD" w:rsidR="00AF3F7F" w:rsidRPr="00FE12FB" w:rsidRDefault="00AF3F7F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abţineri..., voturi împotrivă ..., din totalul de ... consilieri / membri </w:t>
      </w:r>
      <w:r w:rsidR="0023154F" w:rsidRPr="00FE12FB">
        <w:rPr>
          <w:rFonts w:asciiTheme="minorHAnsi" w:hAnsiTheme="minorHAnsi" w:cstheme="minorHAnsi"/>
          <w:color w:val="002060"/>
          <w:sz w:val="24"/>
        </w:rPr>
        <w:t>prezenți</w:t>
      </w:r>
      <w:r w:rsidRPr="00FE12FB">
        <w:rPr>
          <w:rFonts w:asciiTheme="minorHAnsi" w:hAnsiTheme="minorHAnsi" w:cstheme="minorHAnsi"/>
          <w:color w:val="002060"/>
          <w:sz w:val="24"/>
        </w:rPr>
        <w:t>.</w:t>
      </w:r>
    </w:p>
    <w:p w14:paraId="2004EE4D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7836BF5C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67581FE2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3ACC1DDC" w14:textId="77777777" w:rsidR="00AF3F7F" w:rsidRPr="00FE12FB" w:rsidRDefault="00AF3F7F" w:rsidP="00AF3F7F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43A244F5" w14:textId="77777777" w:rsidR="00AF3F7F" w:rsidRPr="00FE12FB" w:rsidRDefault="00AF3F7F" w:rsidP="00AF3F7F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433C4225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79C268CB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323B2E68" w14:textId="77777777" w:rsidR="00AF3F7F" w:rsidRPr="00FE12FB" w:rsidRDefault="00AF3F7F" w:rsidP="00AF3F7F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SECRETAR</w:t>
      </w:r>
    </w:p>
    <w:p w14:paraId="23700C99" w14:textId="77777777" w:rsidR="00AF3F7F" w:rsidRPr="00FE12FB" w:rsidRDefault="00AF3F7F" w:rsidP="00AF3F7F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..............</w:t>
      </w:r>
    </w:p>
    <w:p w14:paraId="1CA001A2" w14:textId="77777777" w:rsidR="00AF3F7F" w:rsidRPr="00FE12FB" w:rsidRDefault="00AF3F7F" w:rsidP="00961438">
      <w:pPr>
        <w:rPr>
          <w:rFonts w:asciiTheme="minorHAnsi" w:hAnsiTheme="minorHAnsi" w:cstheme="minorHAnsi"/>
          <w:color w:val="002060"/>
          <w:sz w:val="24"/>
        </w:rPr>
      </w:pPr>
    </w:p>
    <w:p w14:paraId="416B523B" w14:textId="77777777" w:rsidR="00961438" w:rsidRPr="00FE12FB" w:rsidRDefault="00961438" w:rsidP="00961438">
      <w:pPr>
        <w:rPr>
          <w:rFonts w:asciiTheme="minorHAnsi" w:hAnsiTheme="minorHAnsi" w:cstheme="minorHAnsi"/>
          <w:color w:val="002060"/>
          <w:sz w:val="24"/>
        </w:rPr>
      </w:pPr>
    </w:p>
    <w:sectPr w:rsidR="00961438" w:rsidRPr="00FE12FB" w:rsidSect="00CC2825">
      <w:headerReference w:type="first" r:id="rId8"/>
      <w:footerReference w:type="first" r:id="rId9"/>
      <w:pgSz w:w="11906" w:h="16838" w:code="9"/>
      <w:pgMar w:top="1134" w:right="991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F9DE" w14:textId="77777777" w:rsidR="00CC2825" w:rsidRDefault="00CC2825" w:rsidP="002C069A">
      <w:r>
        <w:separator/>
      </w:r>
    </w:p>
  </w:endnote>
  <w:endnote w:type="continuationSeparator" w:id="0">
    <w:p w14:paraId="3F8844E5" w14:textId="77777777" w:rsidR="00CC2825" w:rsidRDefault="00CC2825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91033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01E944E3" w14:textId="2E2FF8BB" w:rsidR="00754D63" w:rsidRPr="00754D63" w:rsidRDefault="00754D63">
        <w:pPr>
          <w:pStyle w:val="Footer"/>
          <w:jc w:val="right"/>
          <w:rPr>
            <w:color w:val="002060"/>
          </w:rPr>
        </w:pPr>
        <w:r w:rsidRPr="00754D63">
          <w:rPr>
            <w:color w:val="002060"/>
          </w:rPr>
          <w:fldChar w:fldCharType="begin"/>
        </w:r>
        <w:r w:rsidRPr="00754D63">
          <w:rPr>
            <w:color w:val="002060"/>
          </w:rPr>
          <w:instrText xml:space="preserve"> PAGE   \* MERGEFORMAT </w:instrText>
        </w:r>
        <w:r w:rsidRPr="00754D63">
          <w:rPr>
            <w:color w:val="002060"/>
          </w:rPr>
          <w:fldChar w:fldCharType="separate"/>
        </w:r>
        <w:r w:rsidRPr="00754D63">
          <w:rPr>
            <w:noProof/>
            <w:color w:val="002060"/>
          </w:rPr>
          <w:t>2</w:t>
        </w:r>
        <w:r w:rsidRPr="00754D63">
          <w:rPr>
            <w:noProof/>
            <w:color w:val="002060"/>
          </w:rPr>
          <w:fldChar w:fldCharType="end"/>
        </w:r>
      </w:p>
    </w:sdtContent>
  </w:sdt>
  <w:p w14:paraId="527587D8" w14:textId="77777777" w:rsidR="00754D63" w:rsidRDefault="00754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B3973" w14:textId="77777777" w:rsidR="00CC2825" w:rsidRDefault="00CC2825" w:rsidP="002C069A">
      <w:r>
        <w:separator/>
      </w:r>
    </w:p>
  </w:footnote>
  <w:footnote w:type="continuationSeparator" w:id="0">
    <w:p w14:paraId="3B3F7C9A" w14:textId="77777777" w:rsidR="00CC2825" w:rsidRDefault="00CC2825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7F630" w14:textId="5A44FD2B" w:rsidR="00FE12FB" w:rsidRPr="00754D63" w:rsidRDefault="00754D63" w:rsidP="00FE12FB">
    <w:pPr>
      <w:spacing w:before="60" w:after="0"/>
      <w:ind w:right="120"/>
      <w:jc w:val="center"/>
      <w:rPr>
        <w:rFonts w:asciiTheme="minorHAnsi" w:hAnsiTheme="minorHAnsi" w:cstheme="minorHAnsi"/>
        <w:b/>
        <w:color w:val="002060"/>
        <w:sz w:val="24"/>
      </w:rPr>
    </w:pPr>
    <w:r w:rsidRPr="00754D63">
      <w:rPr>
        <w:rFonts w:asciiTheme="minorHAnsi" w:hAnsiTheme="minorHAnsi" w:cstheme="minorHAnsi"/>
        <w:b/>
        <w:color w:val="002060"/>
        <w:sz w:val="24"/>
      </w:rPr>
      <w:t>GHIDUL SOLICITANTULUI</w:t>
    </w:r>
  </w:p>
  <w:p w14:paraId="0B15495F" w14:textId="76AD9C2D" w:rsidR="00FE12FB" w:rsidRPr="00754D63" w:rsidRDefault="000949B0" w:rsidP="000949B0">
    <w:pPr>
      <w:spacing w:before="60" w:after="0"/>
      <w:jc w:val="center"/>
      <w:rPr>
        <w:rFonts w:asciiTheme="minorHAnsi" w:eastAsia="Calibri" w:hAnsiTheme="minorHAnsi" w:cstheme="minorHAnsi"/>
        <w:b/>
        <w:bCs/>
        <w:color w:val="002060"/>
        <w:sz w:val="24"/>
      </w:rPr>
    </w:pPr>
    <w:bookmarkStart w:id="0" w:name="_Hlk156226400"/>
    <w:bookmarkStart w:id="1" w:name="_Hlk157095672"/>
    <w:r w:rsidRPr="00754D63">
      <w:rPr>
        <w:rFonts w:asciiTheme="minorHAnsi" w:eastAsia="Calibri" w:hAnsiTheme="minorHAnsi" w:cstheme="minorHAnsi"/>
        <w:b/>
        <w:bCs/>
        <w:color w:val="002060"/>
        <w:sz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743947">
    <w:abstractNumId w:val="0"/>
  </w:num>
  <w:num w:numId="2" w16cid:durableId="37827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F7F"/>
    <w:rsid w:val="00000370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49B0"/>
    <w:rsid w:val="00096950"/>
    <w:rsid w:val="000A7376"/>
    <w:rsid w:val="000A7CA9"/>
    <w:rsid w:val="000B2C42"/>
    <w:rsid w:val="000B5064"/>
    <w:rsid w:val="000D01B4"/>
    <w:rsid w:val="000D7B8A"/>
    <w:rsid w:val="000E1079"/>
    <w:rsid w:val="000E4B7E"/>
    <w:rsid w:val="000F14DE"/>
    <w:rsid w:val="000F46B5"/>
    <w:rsid w:val="000F4E3C"/>
    <w:rsid w:val="001100F3"/>
    <w:rsid w:val="0011106F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B5A65"/>
    <w:rsid w:val="001C2E68"/>
    <w:rsid w:val="001C71E6"/>
    <w:rsid w:val="001D423F"/>
    <w:rsid w:val="00205AA2"/>
    <w:rsid w:val="00207620"/>
    <w:rsid w:val="00215943"/>
    <w:rsid w:val="00221019"/>
    <w:rsid w:val="00221870"/>
    <w:rsid w:val="0023154F"/>
    <w:rsid w:val="00243ECE"/>
    <w:rsid w:val="002541E4"/>
    <w:rsid w:val="00260EF3"/>
    <w:rsid w:val="002610ED"/>
    <w:rsid w:val="00282086"/>
    <w:rsid w:val="00282FD3"/>
    <w:rsid w:val="002865D9"/>
    <w:rsid w:val="002B051B"/>
    <w:rsid w:val="002B45B9"/>
    <w:rsid w:val="002C069A"/>
    <w:rsid w:val="002D1A34"/>
    <w:rsid w:val="002F258D"/>
    <w:rsid w:val="002F359A"/>
    <w:rsid w:val="0030186D"/>
    <w:rsid w:val="00301DED"/>
    <w:rsid w:val="003041F7"/>
    <w:rsid w:val="00312A74"/>
    <w:rsid w:val="0032580E"/>
    <w:rsid w:val="00325E2F"/>
    <w:rsid w:val="00343F90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25CD3"/>
    <w:rsid w:val="004436D7"/>
    <w:rsid w:val="004446B0"/>
    <w:rsid w:val="004820A9"/>
    <w:rsid w:val="0048251A"/>
    <w:rsid w:val="004A2E02"/>
    <w:rsid w:val="004B06B5"/>
    <w:rsid w:val="004B5114"/>
    <w:rsid w:val="004C2817"/>
    <w:rsid w:val="004C7CAC"/>
    <w:rsid w:val="004D6579"/>
    <w:rsid w:val="00503F1D"/>
    <w:rsid w:val="00505815"/>
    <w:rsid w:val="00505936"/>
    <w:rsid w:val="005075BE"/>
    <w:rsid w:val="0051225F"/>
    <w:rsid w:val="00516268"/>
    <w:rsid w:val="00523560"/>
    <w:rsid w:val="00541A88"/>
    <w:rsid w:val="00544EFF"/>
    <w:rsid w:val="005555F1"/>
    <w:rsid w:val="00593B00"/>
    <w:rsid w:val="0059587D"/>
    <w:rsid w:val="005A1197"/>
    <w:rsid w:val="005A668D"/>
    <w:rsid w:val="005A7B8C"/>
    <w:rsid w:val="005B0A65"/>
    <w:rsid w:val="005B368E"/>
    <w:rsid w:val="005B7579"/>
    <w:rsid w:val="005C5B8F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64463"/>
    <w:rsid w:val="00673A50"/>
    <w:rsid w:val="00673AC5"/>
    <w:rsid w:val="00675F41"/>
    <w:rsid w:val="006810A0"/>
    <w:rsid w:val="00683DFB"/>
    <w:rsid w:val="006A1CA2"/>
    <w:rsid w:val="006A3515"/>
    <w:rsid w:val="006A74DA"/>
    <w:rsid w:val="006B09D9"/>
    <w:rsid w:val="006B5383"/>
    <w:rsid w:val="006B7861"/>
    <w:rsid w:val="006C3100"/>
    <w:rsid w:val="006D4E7F"/>
    <w:rsid w:val="006D55A7"/>
    <w:rsid w:val="006E2122"/>
    <w:rsid w:val="006E7D24"/>
    <w:rsid w:val="006F7A02"/>
    <w:rsid w:val="007114FF"/>
    <w:rsid w:val="00716803"/>
    <w:rsid w:val="00716FCF"/>
    <w:rsid w:val="00717640"/>
    <w:rsid w:val="0072184C"/>
    <w:rsid w:val="0072591F"/>
    <w:rsid w:val="00732B4A"/>
    <w:rsid w:val="007339ED"/>
    <w:rsid w:val="00752C4E"/>
    <w:rsid w:val="00754D63"/>
    <w:rsid w:val="00755044"/>
    <w:rsid w:val="00756C52"/>
    <w:rsid w:val="00757FF5"/>
    <w:rsid w:val="00766E07"/>
    <w:rsid w:val="00767A38"/>
    <w:rsid w:val="00793737"/>
    <w:rsid w:val="00795EFB"/>
    <w:rsid w:val="00797B53"/>
    <w:rsid w:val="007A23EA"/>
    <w:rsid w:val="007A53B4"/>
    <w:rsid w:val="007B2C4C"/>
    <w:rsid w:val="007B2EE3"/>
    <w:rsid w:val="007F729F"/>
    <w:rsid w:val="007F799B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19A6"/>
    <w:rsid w:val="00A27C45"/>
    <w:rsid w:val="00A31B32"/>
    <w:rsid w:val="00A54B94"/>
    <w:rsid w:val="00A679DD"/>
    <w:rsid w:val="00A73737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1E42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BF7E41"/>
    <w:rsid w:val="00C00424"/>
    <w:rsid w:val="00C0502B"/>
    <w:rsid w:val="00C11FA4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6A0"/>
    <w:rsid w:val="00C71FCE"/>
    <w:rsid w:val="00C733DB"/>
    <w:rsid w:val="00C73810"/>
    <w:rsid w:val="00C811B5"/>
    <w:rsid w:val="00C84F07"/>
    <w:rsid w:val="00CA1C49"/>
    <w:rsid w:val="00CA3055"/>
    <w:rsid w:val="00CC2825"/>
    <w:rsid w:val="00CC64C9"/>
    <w:rsid w:val="00CE4E96"/>
    <w:rsid w:val="00CF65FD"/>
    <w:rsid w:val="00D01E4C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D6BB8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A76A8"/>
    <w:rsid w:val="00FB2C42"/>
    <w:rsid w:val="00FB2EA0"/>
    <w:rsid w:val="00FB5079"/>
    <w:rsid w:val="00FE0BDD"/>
    <w:rsid w:val="00FE12FB"/>
    <w:rsid w:val="00FE2F4B"/>
    <w:rsid w:val="00FE31A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699C5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Revision">
    <w:name w:val="Revision"/>
    <w:hidden/>
    <w:uiPriority w:val="99"/>
    <w:semiHidden/>
    <w:rsid w:val="00A219A6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6B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6B5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6B5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EEED8-C685-45EB-AF1F-9039DDD2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Mariana Acatrinei</cp:lastModifiedBy>
  <cp:revision>5</cp:revision>
  <dcterms:created xsi:type="dcterms:W3CDTF">2024-01-29T13:01:00Z</dcterms:created>
  <dcterms:modified xsi:type="dcterms:W3CDTF">2024-02-01T09:48:00Z</dcterms:modified>
</cp:coreProperties>
</file>